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4" w:rsidRPr="000B49CD" w:rsidRDefault="000B49CD" w:rsidP="000B49CD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Возможна ли в России ц</w:t>
      </w:r>
      <w:r w:rsidRPr="000B49CD">
        <w:rPr>
          <w:rFonts w:ascii="Calibri" w:hAnsi="Calibri"/>
          <w:b/>
          <w:color w:val="FFFFFF"/>
          <w:spacing w:val="20"/>
          <w:sz w:val="26"/>
          <w:szCs w:val="26"/>
        </w:rPr>
        <w:t>ивилизованная эксплуатация подчиненного</w:t>
      </w:r>
      <w:r>
        <w:rPr>
          <w:rFonts w:ascii="Calibri" w:hAnsi="Calibri"/>
          <w:b/>
          <w:color w:val="FFFFFF"/>
          <w:spacing w:val="20"/>
          <w:sz w:val="26"/>
          <w:szCs w:val="26"/>
        </w:rPr>
        <w:t>?</w:t>
      </w:r>
    </w:p>
    <w:p w:rsidR="00C10D30" w:rsidRDefault="00C10D30">
      <w:pPr>
        <w:jc w:val="both"/>
        <w:rPr>
          <w:b/>
        </w:rPr>
      </w:pPr>
    </w:p>
    <w:p w:rsidR="002B40DA" w:rsidRPr="002B40DA" w:rsidRDefault="002535F4" w:rsidP="002B40DA">
      <w:pPr>
        <w:spacing w:before="120"/>
        <w:jc w:val="both"/>
        <w:rPr>
          <w:rFonts w:asciiTheme="minorHAnsi" w:hAnsiTheme="minorHAnsi" w:cs="Arial"/>
        </w:rPr>
      </w:pPr>
      <w:r w:rsidRPr="002B40DA">
        <w:rPr>
          <w:rFonts w:asciiTheme="minorHAnsi" w:hAnsiTheme="minorHAnsi" w:cs="Arial"/>
          <w:b/>
        </w:rPr>
        <w:t xml:space="preserve">Цель </w:t>
      </w:r>
      <w:r w:rsidR="00BC01AE" w:rsidRPr="002B40DA">
        <w:rPr>
          <w:rFonts w:asciiTheme="minorHAnsi" w:hAnsiTheme="minorHAnsi" w:cs="Arial"/>
          <w:b/>
        </w:rPr>
        <w:t>тренинг</w:t>
      </w:r>
      <w:r w:rsidR="00BC01AE" w:rsidRPr="002B40DA">
        <w:rPr>
          <w:rFonts w:asciiTheme="minorHAnsi" w:hAnsiTheme="minorHAnsi" w:cs="Arial"/>
        </w:rPr>
        <w:t>а</w:t>
      </w:r>
      <w:r w:rsidRPr="0013119B">
        <w:rPr>
          <w:rFonts w:asciiTheme="minorHAnsi" w:hAnsiTheme="minorHAnsi" w:cs="Arial"/>
        </w:rPr>
        <w:t xml:space="preserve"> – </w:t>
      </w:r>
      <w:r w:rsidR="002B40DA">
        <w:rPr>
          <w:rFonts w:asciiTheme="minorHAnsi" w:hAnsiTheme="minorHAnsi" w:cs="Arial"/>
        </w:rPr>
        <w:t>р</w:t>
      </w:r>
      <w:r w:rsidR="002B40DA" w:rsidRPr="002B40DA">
        <w:rPr>
          <w:rFonts w:asciiTheme="minorHAnsi" w:hAnsiTheme="minorHAnsi" w:cs="Arial"/>
        </w:rPr>
        <w:t>азвитие управленческих навыков, необходимых в стадии начала управленческой деятельности</w:t>
      </w:r>
      <w:r w:rsidR="00DE4238">
        <w:rPr>
          <w:rFonts w:asciiTheme="minorHAnsi" w:hAnsiTheme="minorHAnsi" w:cs="Arial"/>
        </w:rPr>
        <w:t>.</w:t>
      </w:r>
    </w:p>
    <w:p w:rsidR="002535F4" w:rsidRPr="0013119B" w:rsidRDefault="002535F4">
      <w:pPr>
        <w:jc w:val="both"/>
        <w:rPr>
          <w:rFonts w:asciiTheme="minorHAnsi" w:hAnsiTheme="minorHAnsi" w:cs="Arial"/>
        </w:rPr>
      </w:pPr>
    </w:p>
    <w:p w:rsidR="002B40DA" w:rsidRDefault="00B2796E">
      <w:pPr>
        <w:spacing w:before="1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54996D" wp14:editId="458EB2E7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2172970" cy="2014855"/>
            <wp:effectExtent l="0" t="0" r="0" b="4445"/>
            <wp:wrapTight wrapText="bothSides">
              <wp:wrapPolygon edited="0">
                <wp:start x="0" y="0"/>
                <wp:lineTo x="0" y="21443"/>
                <wp:lineTo x="21398" y="21443"/>
                <wp:lineTo x="21398" y="0"/>
                <wp:lineTo x="0" y="0"/>
              </wp:wrapPolygon>
            </wp:wrapTight>
            <wp:docPr id="5" name="Рисунок 5" descr="Новости здоровья и красоты Страница 35 из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ти здоровья и красоты Страница 35 из 6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91" b="7131"/>
                    <a:stretch/>
                  </pic:blipFill>
                  <pic:spPr bwMode="auto">
                    <a:xfrm>
                      <a:off x="0" y="0"/>
                      <a:ext cx="217297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F4" w:rsidRPr="0013119B">
        <w:rPr>
          <w:rFonts w:asciiTheme="minorHAnsi" w:hAnsiTheme="minorHAnsi" w:cs="Arial"/>
        </w:rPr>
        <w:t xml:space="preserve">Данный курс </w:t>
      </w:r>
      <w:r w:rsidR="002535F4" w:rsidRPr="0013119B">
        <w:rPr>
          <w:rFonts w:asciiTheme="minorHAnsi" w:hAnsiTheme="minorHAnsi" w:cs="Arial"/>
          <w:b/>
        </w:rPr>
        <w:t>будет полезен</w:t>
      </w:r>
      <w:r w:rsidR="002B40DA">
        <w:rPr>
          <w:rFonts w:asciiTheme="minorHAnsi" w:hAnsiTheme="minorHAnsi" w:cs="Arial"/>
          <w:b/>
        </w:rPr>
        <w:t>:</w:t>
      </w:r>
      <w:r w:rsidR="002535F4" w:rsidRPr="0013119B">
        <w:rPr>
          <w:rFonts w:asciiTheme="minorHAnsi" w:hAnsiTheme="minorHAnsi" w:cs="Arial"/>
          <w:b/>
        </w:rPr>
        <w:t xml:space="preserve"> </w:t>
      </w:r>
      <w:r w:rsidR="002B40DA" w:rsidRPr="002B40DA">
        <w:rPr>
          <w:rFonts w:asciiTheme="minorHAnsi" w:hAnsiTheme="minorHAnsi" w:cs="Arial"/>
        </w:rPr>
        <w:t xml:space="preserve">а) </w:t>
      </w:r>
      <w:r w:rsidR="002B40DA">
        <w:rPr>
          <w:rFonts w:asciiTheme="minorHAnsi" w:hAnsiTheme="minorHAnsi" w:cs="Arial"/>
        </w:rPr>
        <w:t>с</w:t>
      </w:r>
      <w:r w:rsidR="002B40DA" w:rsidRPr="002B40DA">
        <w:rPr>
          <w:rFonts w:asciiTheme="minorHAnsi" w:hAnsiTheme="minorHAnsi" w:cs="Arial"/>
        </w:rPr>
        <w:t>пециалист</w:t>
      </w:r>
      <w:r w:rsidR="002B40DA">
        <w:rPr>
          <w:rFonts w:asciiTheme="minorHAnsi" w:hAnsiTheme="minorHAnsi" w:cs="Arial"/>
        </w:rPr>
        <w:t>ам</w:t>
      </w:r>
      <w:r w:rsidR="002B40DA" w:rsidRPr="002B40DA">
        <w:rPr>
          <w:rFonts w:asciiTheme="minorHAnsi" w:hAnsiTheme="minorHAnsi" w:cs="Arial"/>
        </w:rPr>
        <w:t>, прошедши</w:t>
      </w:r>
      <w:r w:rsidR="002B40DA">
        <w:rPr>
          <w:rFonts w:asciiTheme="minorHAnsi" w:hAnsiTheme="minorHAnsi" w:cs="Arial"/>
        </w:rPr>
        <w:t>м</w:t>
      </w:r>
      <w:r w:rsidR="002B40DA" w:rsidRPr="002B40DA">
        <w:rPr>
          <w:rFonts w:asciiTheme="minorHAnsi" w:hAnsiTheme="minorHAnsi" w:cs="Arial"/>
        </w:rPr>
        <w:t xml:space="preserve"> «центр оценки», которых планируется продвинуть на управленческие позиции (кадровый резерв)</w:t>
      </w:r>
      <w:r w:rsidR="002B40DA">
        <w:rPr>
          <w:rFonts w:asciiTheme="minorHAnsi" w:hAnsiTheme="minorHAnsi" w:cs="Arial"/>
        </w:rPr>
        <w:t>;</w:t>
      </w:r>
      <w:r w:rsidR="002B40DA" w:rsidRPr="002B40DA">
        <w:rPr>
          <w:rFonts w:asciiTheme="minorHAnsi" w:hAnsiTheme="minorHAnsi" w:cs="Arial"/>
        </w:rPr>
        <w:t xml:space="preserve"> </w:t>
      </w:r>
      <w:r w:rsidR="002B40DA">
        <w:rPr>
          <w:rFonts w:asciiTheme="minorHAnsi" w:hAnsiTheme="minorHAnsi" w:cs="Arial"/>
        </w:rPr>
        <w:t>б) н</w:t>
      </w:r>
      <w:r w:rsidR="002B40DA" w:rsidRPr="002B40DA">
        <w:rPr>
          <w:rFonts w:asciiTheme="minorHAnsi" w:hAnsiTheme="minorHAnsi" w:cs="Arial"/>
        </w:rPr>
        <w:t>ачинающи</w:t>
      </w:r>
      <w:r w:rsidR="002B40DA">
        <w:rPr>
          <w:rFonts w:asciiTheme="minorHAnsi" w:hAnsiTheme="minorHAnsi" w:cs="Arial"/>
        </w:rPr>
        <w:t>м</w:t>
      </w:r>
      <w:r w:rsidR="002B40DA" w:rsidRPr="002B40DA">
        <w:rPr>
          <w:rFonts w:asciiTheme="minorHAnsi" w:hAnsiTheme="minorHAnsi" w:cs="Arial"/>
        </w:rPr>
        <w:t xml:space="preserve"> управленц</w:t>
      </w:r>
      <w:r w:rsidR="002B40DA">
        <w:rPr>
          <w:rFonts w:asciiTheme="minorHAnsi" w:hAnsiTheme="minorHAnsi" w:cs="Arial"/>
        </w:rPr>
        <w:t>ам</w:t>
      </w:r>
      <w:r w:rsidR="002B40DA" w:rsidRPr="002B40DA">
        <w:rPr>
          <w:rFonts w:asciiTheme="minorHAnsi" w:hAnsiTheme="minorHAnsi" w:cs="Arial"/>
        </w:rPr>
        <w:t>, не проходивши</w:t>
      </w:r>
      <w:r w:rsidR="002B40DA">
        <w:rPr>
          <w:rFonts w:asciiTheme="minorHAnsi" w:hAnsiTheme="minorHAnsi" w:cs="Arial"/>
        </w:rPr>
        <w:t>м</w:t>
      </w:r>
      <w:r w:rsidR="002B40DA" w:rsidRPr="002B40DA">
        <w:rPr>
          <w:rFonts w:asciiTheme="minorHAnsi" w:hAnsiTheme="minorHAnsi" w:cs="Arial"/>
        </w:rPr>
        <w:t xml:space="preserve"> программу по развитию базовых менеджерских навыков.</w:t>
      </w:r>
      <w:r w:rsidRPr="00B2796E">
        <w:t xml:space="preserve"> </w:t>
      </w:r>
    </w:p>
    <w:p w:rsidR="002535F4" w:rsidRPr="0013119B" w:rsidRDefault="00B2796E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  <w:i/>
          <w:noProof/>
          <w:color w:val="6699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981E51" wp14:editId="7ED010AB">
                <wp:simplePos x="0" y="0"/>
                <wp:positionH relativeFrom="column">
                  <wp:posOffset>-275802</wp:posOffset>
                </wp:positionH>
                <wp:positionV relativeFrom="paragraph">
                  <wp:posOffset>2289386</wp:posOffset>
                </wp:positionV>
                <wp:extent cx="3187700" cy="651510"/>
                <wp:effectExtent l="0" t="0" r="1270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65151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9CD" w:rsidRPr="000B49CD" w:rsidRDefault="000B49CD" w:rsidP="000B49CD">
                            <w:pPr>
                              <w:shd w:val="clear" w:color="auto" w:fill="FFA3D1"/>
                              <w:spacing w:line="360" w:lineRule="auto"/>
                              <w:rPr>
                                <w:color w:val="660033"/>
                                <w:sz w:val="20"/>
                              </w:rPr>
                            </w:pPr>
                            <w:r w:rsidRPr="000B49CD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</w:t>
                            </w:r>
                            <w:r w:rsidR="002B40DA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Я в начальники пойду - пусть меня научат»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1E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1.7pt;margin-top:180.25pt;width:251pt;height:5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" fillcolor="#ffa3d1" strokecolor="#603">
                <v:textbox>
                  <w:txbxContent>
                    <w:p w:rsidR="000B49CD" w:rsidRPr="000B49CD" w:rsidRDefault="000B49CD" w:rsidP="000B49CD">
                      <w:pPr>
                        <w:shd w:val="clear" w:color="auto" w:fill="FFA3D1"/>
                        <w:spacing w:line="360" w:lineRule="auto"/>
                        <w:rPr>
                          <w:color w:val="660033"/>
                          <w:sz w:val="20"/>
                        </w:rPr>
                      </w:pPr>
                      <w:r w:rsidRPr="000B49CD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</w:t>
                      </w:r>
                      <w:r w:rsidR="002B40DA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Я в начальники пойду - пусть меня научат»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1AE" w:rsidRPr="0013119B">
        <w:rPr>
          <w:rFonts w:asciiTheme="minorHAnsi" w:hAnsiTheme="minorHAnsi" w:cs="Arial"/>
        </w:rPr>
        <w:t xml:space="preserve">Тренинг </w:t>
      </w:r>
      <w:r w:rsidR="002B40DA">
        <w:rPr>
          <w:rFonts w:asciiTheme="minorHAnsi" w:hAnsiTheme="minorHAnsi" w:cs="Arial"/>
        </w:rPr>
        <w:t>начинается с анализа того, что необходимо делать управленцу. Это изменяет сознание обучаемых с «исполнителя» до «руководителя». Далее разбирается пошаговый план вступления управленца в должность и «захвата власти» в коллективе. Как известно, нового руководителя легче научить, чем опытного избавить от его ошибочных установок и алгоритмов управления. Затем рассматриваются основные функции руководителя и развивается навык их применения. В блоке «лидерство» изучаются способы получение авторитета в коллективе, показываются отличия власти от лидерства. Обсуждаются способы управления в условиях, когда власти и денег недостаточно</w:t>
      </w:r>
      <w:r w:rsidR="00E12DF1">
        <w:rPr>
          <w:rFonts w:asciiTheme="minorHAnsi" w:hAnsiTheme="minorHAnsi" w:cs="Arial"/>
        </w:rPr>
        <w:t xml:space="preserve">. Блок «мотивирование» говорит о том, как повысить производительность труда подчиненных, рассматриваются не финансовые стимулы. Блоки </w:t>
      </w:r>
      <w:r>
        <w:rPr>
          <w:rFonts w:asciiTheme="minorHAnsi" w:hAnsiTheme="minorHAnsi" w:cs="Arial"/>
        </w:rPr>
        <w:t>«</w:t>
      </w:r>
      <w:r w:rsidR="00E12DF1">
        <w:rPr>
          <w:rFonts w:asciiTheme="minorHAnsi" w:hAnsiTheme="minorHAnsi" w:cs="Arial"/>
        </w:rPr>
        <w:t>постановка задач</w:t>
      </w:r>
      <w:r>
        <w:rPr>
          <w:rFonts w:asciiTheme="minorHAnsi" w:hAnsiTheme="minorHAnsi" w:cs="Arial"/>
        </w:rPr>
        <w:t>»</w:t>
      </w:r>
      <w:r w:rsidR="00E12DF1">
        <w:rPr>
          <w:rFonts w:asciiTheme="minorHAnsi" w:hAnsiTheme="minorHAnsi" w:cs="Arial"/>
        </w:rPr>
        <w:t xml:space="preserve"> и </w:t>
      </w:r>
      <w:r>
        <w:rPr>
          <w:rFonts w:asciiTheme="minorHAnsi" w:hAnsiTheme="minorHAnsi" w:cs="Arial"/>
        </w:rPr>
        <w:t>«</w:t>
      </w:r>
      <w:r w:rsidR="00E12DF1">
        <w:rPr>
          <w:rFonts w:asciiTheme="minorHAnsi" w:hAnsiTheme="minorHAnsi" w:cs="Arial"/>
        </w:rPr>
        <w:t>контроль</w:t>
      </w:r>
      <w:r>
        <w:rPr>
          <w:rFonts w:asciiTheme="minorHAnsi" w:hAnsiTheme="minorHAnsi" w:cs="Arial"/>
        </w:rPr>
        <w:t>» - это азбука руководителя. Весь материал тренинга построен на современных концепциях. Основное время тренинга занимает практика, а не теория.</w:t>
      </w:r>
    </w:p>
    <w:p w:rsidR="002535F4" w:rsidRPr="0013119B" w:rsidRDefault="002535F4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</w:rPr>
        <w:t xml:space="preserve">На </w:t>
      </w:r>
      <w:r w:rsidR="000B49CD" w:rsidRPr="0013119B">
        <w:rPr>
          <w:rFonts w:asciiTheme="minorHAnsi" w:hAnsiTheme="minorHAnsi" w:cs="Arial"/>
        </w:rPr>
        <w:t>тренинге</w:t>
      </w:r>
      <w:r w:rsidRPr="0013119B">
        <w:rPr>
          <w:rFonts w:asciiTheme="minorHAnsi" w:hAnsiTheme="minorHAnsi" w:cs="Arial"/>
        </w:rPr>
        <w:t xml:space="preserve"> используются такие </w:t>
      </w:r>
      <w:r w:rsidRPr="0013119B">
        <w:rPr>
          <w:rFonts w:asciiTheme="minorHAnsi" w:hAnsiTheme="minorHAnsi" w:cs="Arial"/>
          <w:b/>
        </w:rPr>
        <w:t>методы работы</w:t>
      </w:r>
      <w:r w:rsidRPr="0013119B">
        <w:rPr>
          <w:rFonts w:asciiTheme="minorHAnsi" w:hAnsiTheme="minorHAnsi" w:cs="Arial"/>
        </w:rPr>
        <w:t xml:space="preserve">, как просмотр видеозаписей, </w:t>
      </w:r>
      <w:r w:rsidR="002B40DA">
        <w:rPr>
          <w:rFonts w:asciiTheme="minorHAnsi" w:hAnsiTheme="minorHAnsi" w:cs="Arial"/>
        </w:rPr>
        <w:t xml:space="preserve">деловые игры, </w:t>
      </w:r>
      <w:r w:rsidRPr="0013119B">
        <w:rPr>
          <w:rFonts w:asciiTheme="minorHAnsi" w:hAnsiTheme="minorHAnsi" w:cs="Arial"/>
        </w:rPr>
        <w:t>работа с учебными ситуациями, тестирование, дискуссии, лекционные вставки.</w:t>
      </w:r>
    </w:p>
    <w:p w:rsidR="00BC01AE" w:rsidRPr="0013119B" w:rsidRDefault="00BC01AE">
      <w:pPr>
        <w:spacing w:before="120"/>
        <w:jc w:val="both"/>
        <w:rPr>
          <w:rFonts w:asciiTheme="minorHAnsi" w:hAnsiTheme="minorHAnsi" w:cs="Arial"/>
        </w:rPr>
      </w:pPr>
    </w:p>
    <w:p w:rsidR="00BC01AE" w:rsidRPr="0013119B" w:rsidRDefault="002535F4">
      <w:pPr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</w:rPr>
        <w:t>Продолжительность</w:t>
      </w:r>
      <w:r w:rsidRPr="0013119B">
        <w:rPr>
          <w:rFonts w:asciiTheme="minorHAnsi" w:hAnsiTheme="minorHAnsi" w:cs="Arial"/>
        </w:rPr>
        <w:t xml:space="preserve"> </w:t>
      </w:r>
      <w:r w:rsidRPr="0013119B">
        <w:rPr>
          <w:rFonts w:asciiTheme="minorHAnsi" w:hAnsiTheme="minorHAnsi" w:cs="Arial"/>
          <w:b/>
          <w:bCs/>
        </w:rPr>
        <w:t>курса</w:t>
      </w:r>
      <w:r w:rsidRPr="0013119B">
        <w:rPr>
          <w:rFonts w:asciiTheme="minorHAnsi" w:hAnsiTheme="minorHAnsi" w:cs="Arial"/>
        </w:rPr>
        <w:t xml:space="preserve"> – два дня.</w:t>
      </w:r>
    </w:p>
    <w:p w:rsidR="002535F4" w:rsidRPr="0013119B" w:rsidRDefault="002535F4">
      <w:pPr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</w:rPr>
        <w:t>Занятия проходят с 10 до 1</w:t>
      </w:r>
      <w:r w:rsidR="005F11A4" w:rsidRPr="0013119B">
        <w:rPr>
          <w:rFonts w:asciiTheme="minorHAnsi" w:hAnsiTheme="minorHAnsi" w:cs="Arial"/>
        </w:rPr>
        <w:t>8</w:t>
      </w:r>
      <w:r w:rsidRPr="0013119B">
        <w:rPr>
          <w:rFonts w:asciiTheme="minorHAnsi" w:hAnsiTheme="minorHAnsi" w:cs="Arial"/>
        </w:rPr>
        <w:t>.</w:t>
      </w:r>
      <w:r w:rsidR="005F11A4" w:rsidRPr="0013119B">
        <w:rPr>
          <w:rFonts w:asciiTheme="minorHAnsi" w:hAnsiTheme="minorHAnsi" w:cs="Arial"/>
        </w:rPr>
        <w:t>0</w:t>
      </w:r>
      <w:r w:rsidRPr="0013119B">
        <w:rPr>
          <w:rFonts w:asciiTheme="minorHAnsi" w:hAnsiTheme="minorHAnsi" w:cs="Arial"/>
        </w:rPr>
        <w:t>0 часов.</w:t>
      </w:r>
    </w:p>
    <w:p w:rsidR="005F11A4" w:rsidRPr="0013119B" w:rsidRDefault="005F11A4">
      <w:pPr>
        <w:rPr>
          <w:rFonts w:asciiTheme="minorHAnsi" w:hAnsiTheme="minorHAnsi"/>
        </w:rPr>
      </w:pPr>
    </w:p>
    <w:p w:rsidR="000B49CD" w:rsidRPr="0013119B" w:rsidRDefault="000B49CD">
      <w:pPr>
        <w:rPr>
          <w:rFonts w:asciiTheme="minorHAnsi" w:hAnsiTheme="minorHAnsi"/>
        </w:rPr>
      </w:pPr>
    </w:p>
    <w:p w:rsidR="000B49CD" w:rsidRPr="000B49CD" w:rsidRDefault="000B49CD" w:rsidP="000B49CD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Pr="000B49CD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2B40DA" w:rsidRPr="00B2796E" w:rsidRDefault="002B40DA" w:rsidP="00B2796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B2796E">
        <w:rPr>
          <w:rFonts w:ascii="Calibri" w:hAnsi="Calibri" w:cs="Calibri"/>
          <w:b/>
          <w:bCs/>
          <w:color w:val="660033"/>
          <w:szCs w:val="24"/>
        </w:rPr>
        <w:t>Основные задачи менеджера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Основные группы факторов, влияющие на эффективность работы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Внешние и внутренние факторы и их влияние на эффективность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Личный вклад сотрудников подразделения, как фактор, определяющий эффективность работы подразделения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lastRenderedPageBreak/>
        <w:t>Функциональные области работы руководителя подразделения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Компетенции современного руководителя-лидера</w:t>
      </w:r>
    </w:p>
    <w:p w:rsidR="002B40DA" w:rsidRPr="00B2796E" w:rsidRDefault="002B40DA" w:rsidP="00B2796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B2796E">
        <w:rPr>
          <w:rFonts w:ascii="Calibri" w:hAnsi="Calibri" w:cs="Calibri"/>
          <w:b/>
          <w:bCs/>
          <w:color w:val="660033"/>
          <w:szCs w:val="24"/>
        </w:rPr>
        <w:t>Первые шаги руководителя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Основные инструменты, используемые в процессе руководства эффективностью подразделения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Что необходимо сделать при вступлении в должность руководителя. Варианты действий: 1) повышение в своем подразделении, 2) руководство незнакомым коллективом.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Трансляция правил, намерений и стандартов – «тронная» речь.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Собеседование с подчиненными коллегами. Структура и задачи собеседования</w:t>
      </w:r>
    </w:p>
    <w:p w:rsidR="002B40DA" w:rsidRPr="00B2796E" w:rsidRDefault="002B40DA" w:rsidP="00B2796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B2796E">
        <w:rPr>
          <w:rFonts w:ascii="Calibri" w:hAnsi="Calibri" w:cs="Calibri"/>
          <w:b/>
          <w:bCs/>
          <w:color w:val="660033"/>
          <w:szCs w:val="24"/>
        </w:rPr>
        <w:t>Власть и лидерство в коллективе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Почему один говорит, а другие выполняют. Силы, на которые опирается руководитель подразделения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Что такое власть и когда её необходимо применять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Что такое лидерство. Действия лидера. Приемы развития лидерских качеств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Формирование управляемой команды подразделения</w:t>
      </w:r>
    </w:p>
    <w:p w:rsidR="002B40DA" w:rsidRPr="00B2796E" w:rsidRDefault="002B40DA" w:rsidP="00B2796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B2796E">
        <w:rPr>
          <w:rFonts w:ascii="Calibri" w:hAnsi="Calibri" w:cs="Calibri"/>
          <w:b/>
          <w:bCs/>
          <w:color w:val="660033"/>
          <w:szCs w:val="24"/>
        </w:rPr>
        <w:t>Операционное планирование</w:t>
      </w:r>
    </w:p>
    <w:p w:rsidR="005527FE" w:rsidRPr="005527FE" w:rsidRDefault="005527FE" w:rsidP="005527F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Цель, в чем различие правильно поставленной цели и обсуждения намерений</w:t>
      </w:r>
      <w:r>
        <w:rPr>
          <w:rFonts w:ascii="Calibri" w:hAnsi="Calibri" w:cs="Arial"/>
          <w:szCs w:val="24"/>
        </w:rPr>
        <w:t>. Кри</w:t>
      </w:r>
      <w:bookmarkStart w:id="0" w:name="_GoBack"/>
      <w:bookmarkEnd w:id="0"/>
      <w:r>
        <w:rPr>
          <w:rFonts w:ascii="Calibri" w:hAnsi="Calibri" w:cs="Arial"/>
          <w:szCs w:val="24"/>
        </w:rPr>
        <w:t xml:space="preserve">терии </w:t>
      </w:r>
      <w:r>
        <w:rPr>
          <w:rFonts w:ascii="Calibri" w:hAnsi="Calibri" w:cs="Arial"/>
          <w:szCs w:val="24"/>
          <w:lang w:val="en-US"/>
        </w:rPr>
        <w:t>SMART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 xml:space="preserve">Виды планов и </w:t>
      </w:r>
      <w:r w:rsidR="00B2796E" w:rsidRPr="00B2796E">
        <w:rPr>
          <w:rFonts w:ascii="Calibri" w:hAnsi="Calibri" w:cs="Arial"/>
          <w:szCs w:val="24"/>
        </w:rPr>
        <w:t>ситуации,</w:t>
      </w:r>
      <w:r w:rsidRPr="00B2796E">
        <w:rPr>
          <w:rFonts w:ascii="Calibri" w:hAnsi="Calibri" w:cs="Arial"/>
          <w:szCs w:val="24"/>
        </w:rPr>
        <w:t xml:space="preserve"> в которых необходим каждый из них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Планирование действий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Планирование задач для каждого из подчиненных. Выравнивание/оптимизация нагрузки и определение роли каждого подчиненного в выполнении плановых мероприятий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 xml:space="preserve">Управление рисками </w:t>
      </w:r>
      <w:r w:rsidR="00B2796E">
        <w:rPr>
          <w:rFonts w:ascii="Calibri" w:hAnsi="Calibri" w:cs="Arial"/>
          <w:szCs w:val="24"/>
        </w:rPr>
        <w:t>на</w:t>
      </w:r>
      <w:r w:rsidRPr="00B2796E">
        <w:rPr>
          <w:rFonts w:ascii="Calibri" w:hAnsi="Calibri" w:cs="Arial"/>
          <w:szCs w:val="24"/>
        </w:rPr>
        <w:t xml:space="preserve"> стадии планирования – оптимизация плана с точки зрения рисков</w:t>
      </w:r>
    </w:p>
    <w:p w:rsidR="002B40DA" w:rsidRPr="00B2796E" w:rsidRDefault="002B40DA" w:rsidP="00B2796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B2796E">
        <w:rPr>
          <w:rFonts w:ascii="Calibri" w:hAnsi="Calibri" w:cs="Calibri"/>
          <w:b/>
          <w:bCs/>
          <w:color w:val="660033"/>
          <w:szCs w:val="24"/>
        </w:rPr>
        <w:t xml:space="preserve">Постановка задач и стили руководства 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Формулирование стандартов и рабочих задач для подчиненного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Стили управления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Границы власти и ответственности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Концепция соответствия методов управления - готовности сотрудников и задачам подразделения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Оценка готовности сотрудника к выполнению задачи. Оценка компетентности и настроя сотрудника, применительно к рассматриваемой задачи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Применение индивидуального стиля руководства для достижения максимальной эффективности при выполнении задачи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Наделение подчиненных ответственностью</w:t>
      </w:r>
    </w:p>
    <w:p w:rsidR="002B40DA" w:rsidRPr="00B2796E" w:rsidRDefault="00B2796E" w:rsidP="00B2796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>
        <w:rPr>
          <w:rFonts w:ascii="Calibri" w:hAnsi="Calibri" w:cs="Calibri"/>
          <w:b/>
          <w:bCs/>
          <w:color w:val="660033"/>
          <w:szCs w:val="24"/>
        </w:rPr>
        <w:lastRenderedPageBreak/>
        <w:t>М</w:t>
      </w:r>
      <w:r w:rsidR="002B40DA" w:rsidRPr="00B2796E">
        <w:rPr>
          <w:rFonts w:ascii="Calibri" w:hAnsi="Calibri" w:cs="Calibri"/>
          <w:b/>
          <w:bCs/>
          <w:color w:val="660033"/>
          <w:szCs w:val="24"/>
        </w:rPr>
        <w:t>отивация</w:t>
      </w:r>
      <w:r>
        <w:rPr>
          <w:rFonts w:ascii="Calibri" w:hAnsi="Calibri" w:cs="Calibri"/>
          <w:b/>
          <w:bCs/>
          <w:color w:val="660033"/>
          <w:szCs w:val="24"/>
        </w:rPr>
        <w:t xml:space="preserve"> подчиненных и стимулирование к повышению активности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Нематериальная и материальная мотивация. Ограничения материальных методов мотивирования.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Определение потребностей, влияющих на деятельность сотрудника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Мотивационные типы сотрудников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Учет мотивационных факторов при «расстановки» сотрудников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Практика стимулирования и мотивирования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Мотивационная беседа, алгоритм, договоренности</w:t>
      </w:r>
    </w:p>
    <w:p w:rsidR="002B40DA" w:rsidRPr="00B2796E" w:rsidRDefault="002B40DA" w:rsidP="00B2796E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B2796E">
        <w:rPr>
          <w:rFonts w:ascii="Calibri" w:hAnsi="Calibri" w:cs="Calibri"/>
          <w:b/>
          <w:bCs/>
          <w:color w:val="660033"/>
          <w:szCs w:val="24"/>
        </w:rPr>
        <w:t>Контроль и коррекция деятельности сотрудников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Контур управленческого контроля. Роль функции контроля и её влияние на результативность подразделения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Формы и методы контроля деятельности подчиненного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Ассертивное поведение руководителя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Обратная связь руководителя подчиненному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Применение позитивной и негативной обратной связи</w:t>
      </w:r>
    </w:p>
    <w:p w:rsidR="002B40DA" w:rsidRPr="00B2796E" w:rsidRDefault="002B40DA" w:rsidP="00B2796E">
      <w:pPr>
        <w:ind w:left="357"/>
        <w:rPr>
          <w:rFonts w:ascii="Calibri" w:hAnsi="Calibri" w:cs="Arial"/>
          <w:szCs w:val="24"/>
        </w:rPr>
      </w:pPr>
      <w:r w:rsidRPr="00B2796E">
        <w:rPr>
          <w:rFonts w:ascii="Calibri" w:hAnsi="Calibri" w:cs="Arial"/>
          <w:szCs w:val="24"/>
        </w:rPr>
        <w:t>Работа с негативными позициями по отношению к рабочим заданиям и стандартам</w:t>
      </w:r>
    </w:p>
    <w:sectPr w:rsidR="002B40DA" w:rsidRPr="00B2796E" w:rsidSect="000B49CD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85" w:rsidRDefault="00617585">
      <w:r>
        <w:separator/>
      </w:r>
    </w:p>
  </w:endnote>
  <w:endnote w:type="continuationSeparator" w:id="0">
    <w:p w:rsidR="00617585" w:rsidRDefault="0061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CD" w:rsidRDefault="000B49CD" w:rsidP="000B49CD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0B49CD" w:rsidRPr="00114B30" w:rsidRDefault="00227642" w:rsidP="000B49CD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4408BF" wp14:editId="41102B3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C9975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  <w:r w:rsidR="000B49CD" w:rsidRPr="00114B30">
      <w:rPr>
        <w:rFonts w:ascii="Century Gothic" w:hAnsi="Century Gothic"/>
        <w:color w:val="480048"/>
        <w:sz w:val="20"/>
        <w:szCs w:val="28"/>
      </w:rPr>
      <w:tab/>
    </w:r>
    <w:r w:rsidR="000B49CD">
      <w:rPr>
        <w:rFonts w:ascii="Century Gothic" w:hAnsi="Century Gothic"/>
        <w:color w:val="480048"/>
        <w:sz w:val="20"/>
        <w:szCs w:val="28"/>
      </w:rPr>
      <w:t>Попов Сергей</w:t>
    </w:r>
    <w:r w:rsidR="000B49CD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0B49CD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0B49CD" w:rsidRPr="00114B30">
      <w:rPr>
        <w:rFonts w:ascii="Century Gothic" w:hAnsi="Century Gothic"/>
        <w:color w:val="660033"/>
        <w:sz w:val="20"/>
        <w:szCs w:val="28"/>
      </w:rPr>
      <w:tab/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0B49CD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5527FE">
      <w:rPr>
        <w:rFonts w:ascii="Century Gothic" w:hAnsi="Century Gothic"/>
        <w:noProof/>
        <w:color w:val="660033"/>
        <w:sz w:val="20"/>
        <w:szCs w:val="28"/>
      </w:rPr>
      <w:t>1</w: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85" w:rsidRDefault="00617585">
      <w:r>
        <w:separator/>
      </w:r>
    </w:p>
  </w:footnote>
  <w:footnote w:type="continuationSeparator" w:id="0">
    <w:p w:rsidR="00617585" w:rsidRDefault="0061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492945" w:rsidRDefault="000B49CD" w:rsidP="000B49CD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0B49CD" w:rsidRPr="00492945" w:rsidRDefault="002B40DA" w:rsidP="000B49CD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 w:rsidRPr="002B40DA">
      <w:rPr>
        <w:rFonts w:ascii="Calibri" w:hAnsi="Calibri"/>
        <w:b/>
        <w:color w:val="660033"/>
        <w:spacing w:val="20"/>
        <w:sz w:val="28"/>
        <w:szCs w:val="28"/>
      </w:rPr>
      <w:t>БАЗОВЫЕ МЕНЕДЖЕРСКИЕ / ЛИДЕРСКИЕ НАВЫКИ</w:t>
    </w:r>
  </w:p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145358" w:rsidRDefault="000B49CD" w:rsidP="000B49CD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093DF" wp14:editId="1D559646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7A2F3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25C9F"/>
    <w:multiLevelType w:val="hybridMultilevel"/>
    <w:tmpl w:val="337435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B49CD"/>
    <w:rsid w:val="000F7CCC"/>
    <w:rsid w:val="0013119B"/>
    <w:rsid w:val="00227642"/>
    <w:rsid w:val="002535F4"/>
    <w:rsid w:val="002B40DA"/>
    <w:rsid w:val="003452EE"/>
    <w:rsid w:val="003D1F09"/>
    <w:rsid w:val="003D6DFB"/>
    <w:rsid w:val="00434D62"/>
    <w:rsid w:val="004D299B"/>
    <w:rsid w:val="00507F6F"/>
    <w:rsid w:val="00551B6E"/>
    <w:rsid w:val="005527FE"/>
    <w:rsid w:val="005B4904"/>
    <w:rsid w:val="005F11A4"/>
    <w:rsid w:val="00617585"/>
    <w:rsid w:val="0063754A"/>
    <w:rsid w:val="00675A5A"/>
    <w:rsid w:val="006D42D3"/>
    <w:rsid w:val="00841E69"/>
    <w:rsid w:val="008B0D14"/>
    <w:rsid w:val="00902437"/>
    <w:rsid w:val="00A51CF5"/>
    <w:rsid w:val="00A557F7"/>
    <w:rsid w:val="00AD5F4F"/>
    <w:rsid w:val="00AE7FDA"/>
    <w:rsid w:val="00B2796E"/>
    <w:rsid w:val="00BC01AE"/>
    <w:rsid w:val="00C10D30"/>
    <w:rsid w:val="00CB3450"/>
    <w:rsid w:val="00DD2A0D"/>
    <w:rsid w:val="00DE4238"/>
    <w:rsid w:val="00E12DF1"/>
    <w:rsid w:val="00EA5D66"/>
    <w:rsid w:val="00F94614"/>
    <w:rsid w:val="00FC11E6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4D0FB"/>
  <w15:chartTrackingRefBased/>
  <w15:docId w15:val="{0BA22FE3-E7F5-4FC1-8419-54C8485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0B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6</cp:revision>
  <cp:lastPrinted>2005-03-09T06:50:00Z</cp:lastPrinted>
  <dcterms:created xsi:type="dcterms:W3CDTF">2014-10-14T07:40:00Z</dcterms:created>
  <dcterms:modified xsi:type="dcterms:W3CDTF">2015-10-19T08:20:00Z</dcterms:modified>
</cp:coreProperties>
</file>